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Pr="00131CC2" w:rsidRDefault="003574BB" w:rsidP="003D323D">
      <w:pPr>
        <w:pStyle w:val="Default"/>
        <w:spacing w:line="360" w:lineRule="auto"/>
        <w:jc w:val="center"/>
        <w:rPr>
          <w:rFonts w:hAnsi="標楷體"/>
          <w:color w:val="auto"/>
          <w:sz w:val="32"/>
          <w:szCs w:val="32"/>
        </w:rPr>
      </w:pPr>
      <w:r w:rsidRPr="00131CC2">
        <w:rPr>
          <w:rFonts w:hAnsi="標楷體" w:hint="eastAsia"/>
          <w:color w:val="auto"/>
          <w:sz w:val="32"/>
          <w:szCs w:val="32"/>
        </w:rPr>
        <w:t>國家表演藝術中心衛武營國家藝術文化中心</w:t>
      </w:r>
    </w:p>
    <w:p w:rsidR="00834550" w:rsidRPr="00131CC2" w:rsidRDefault="003574BB" w:rsidP="00834550">
      <w:pPr>
        <w:pStyle w:val="Default"/>
        <w:spacing w:line="360" w:lineRule="auto"/>
        <w:jc w:val="center"/>
        <w:rPr>
          <w:rFonts w:hAnsi="標楷體"/>
          <w:b/>
          <w:color w:val="auto"/>
          <w:sz w:val="28"/>
          <w:szCs w:val="28"/>
        </w:rPr>
      </w:pPr>
      <w:r w:rsidRPr="00131CC2">
        <w:rPr>
          <w:rFonts w:hAnsi="標楷體" w:hint="eastAsia"/>
          <w:b/>
          <w:color w:val="auto"/>
          <w:sz w:val="28"/>
          <w:szCs w:val="28"/>
        </w:rPr>
        <w:t>招標公告</w:t>
      </w:r>
    </w:p>
    <w:p w:rsidR="003D323D" w:rsidRPr="00DD2308" w:rsidRDefault="003D323D" w:rsidP="006A01D1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856523">
        <w:rPr>
          <w:rFonts w:ascii="標楷體" w:eastAsia="標楷體" w:hAnsi="標楷體" w:cs="Wingdings" w:hint="eastAsia"/>
          <w:szCs w:val="24"/>
        </w:rPr>
        <w:sym w:font="Wingdings" w:char="F06E"/>
      </w:r>
      <w:r w:rsidRPr="00856523">
        <w:rPr>
          <w:rFonts w:ascii="標楷體" w:eastAsia="標楷體" w:hAnsi="標楷體" w:cs="Wingdings" w:hint="eastAsia"/>
          <w:szCs w:val="24"/>
        </w:rPr>
        <w:t xml:space="preserve">  </w:t>
      </w:r>
      <w:r w:rsidR="001559AC">
        <w:rPr>
          <w:rFonts w:ascii="標楷體" w:eastAsia="標楷體" w:hAnsi="標楷體" w:hint="eastAsia"/>
          <w:szCs w:val="24"/>
        </w:rPr>
        <w:t>案名：</w:t>
      </w:r>
      <w:r w:rsidR="00856523" w:rsidRPr="006A01D1">
        <w:rPr>
          <w:rFonts w:ascii="標楷體" w:eastAsia="標楷體" w:hAnsi="標楷體" w:cs="Times New Roman" w:hint="eastAsia"/>
          <w:szCs w:val="24"/>
        </w:rPr>
        <w:t>「衛武營國家藝</w:t>
      </w:r>
      <w:r w:rsidR="00856523" w:rsidRPr="00FC32E7">
        <w:rPr>
          <w:rFonts w:ascii="標楷體" w:eastAsia="標楷體" w:hAnsi="標楷體" w:cs="Times New Roman" w:hint="eastAsia"/>
          <w:szCs w:val="24"/>
        </w:rPr>
        <w:t>術文化中心</w:t>
      </w:r>
      <w:r w:rsidR="00FC32E7" w:rsidRPr="00FC32E7">
        <w:rPr>
          <w:rFonts w:ascii="標楷體" w:eastAsia="標楷體" w:hAnsi="標楷體"/>
          <w:spacing w:val="-4"/>
          <w:szCs w:val="24"/>
        </w:rPr>
        <w:t>114</w:t>
      </w:r>
      <w:r w:rsidR="00FC32E7" w:rsidRPr="00FC32E7">
        <w:rPr>
          <w:rFonts w:ascii="標楷體" w:eastAsia="標楷體" w:hAnsi="標楷體"/>
          <w:spacing w:val="-13"/>
          <w:szCs w:val="24"/>
        </w:rPr>
        <w:t>年度</w:t>
      </w:r>
      <w:r w:rsidR="00FC32E7" w:rsidRPr="00FC32E7">
        <w:rPr>
          <w:rFonts w:ascii="標楷體" w:eastAsia="標楷體" w:hAnsi="標楷體" w:cs="Helvetica" w:hint="eastAsia"/>
          <w:color w:val="1F1F1F"/>
          <w:szCs w:val="24"/>
          <w:shd w:val="clear" w:color="auto" w:fill="FFFFFF"/>
        </w:rPr>
        <w:t>熱泵1號主機汰換</w:t>
      </w:r>
      <w:r w:rsidR="00FC32E7" w:rsidRPr="00FC32E7">
        <w:rPr>
          <w:rFonts w:ascii="標楷體" w:eastAsia="標楷體" w:hAnsi="標楷體"/>
          <w:spacing w:val="-2"/>
          <w:szCs w:val="24"/>
        </w:rPr>
        <w:t>」</w:t>
      </w:r>
      <w:r w:rsidR="00FC32E7" w:rsidRPr="00FC32E7">
        <w:rPr>
          <w:rFonts w:ascii="標楷體" w:eastAsia="標楷體" w:hAnsi="標楷體" w:hint="eastAsia"/>
          <w:spacing w:val="-2"/>
          <w:szCs w:val="24"/>
          <w:lang w:eastAsia="zh-HK"/>
        </w:rPr>
        <w:t>財物</w:t>
      </w:r>
      <w:r w:rsidR="00FC32E7" w:rsidRPr="00FC32E7">
        <w:rPr>
          <w:rFonts w:ascii="標楷體" w:eastAsia="標楷體" w:hAnsi="標楷體"/>
          <w:spacing w:val="-2"/>
          <w:szCs w:val="24"/>
        </w:rPr>
        <w:t>採購案</w:t>
      </w:r>
      <w:r w:rsidR="00817883" w:rsidRPr="00FC32E7">
        <w:rPr>
          <w:rFonts w:ascii="標楷體" w:eastAsia="標楷體" w:hAnsi="標楷體" w:cs="Times New Roman" w:hint="eastAsia"/>
          <w:szCs w:val="24"/>
        </w:rPr>
        <w:t>-</w:t>
      </w:r>
      <w:r w:rsidR="003574BB" w:rsidRPr="00FC32E7">
        <w:rPr>
          <w:rFonts w:ascii="標楷體" w:eastAsia="標楷體" w:hAnsi="標楷體" w:hint="eastAsia"/>
          <w:szCs w:val="24"/>
        </w:rPr>
        <w:t>第</w:t>
      </w:r>
      <w:r w:rsidR="00DF4521">
        <w:rPr>
          <w:rFonts w:ascii="標楷體" w:eastAsia="標楷體" w:hAnsi="標楷體"/>
          <w:szCs w:val="24"/>
        </w:rPr>
        <w:t>3</w:t>
      </w:r>
      <w:r w:rsidR="006A01D1" w:rsidRPr="00DD2308">
        <w:rPr>
          <w:rFonts w:ascii="標楷體" w:eastAsia="標楷體" w:hAnsi="標楷體" w:hint="eastAsia"/>
          <w:szCs w:val="24"/>
        </w:rPr>
        <w:t>次</w:t>
      </w:r>
      <w:r w:rsidR="006A01D1" w:rsidRPr="00DD2308">
        <w:rPr>
          <w:rFonts w:ascii="標楷體" w:eastAsia="標楷體" w:hAnsi="標楷體" w:hint="eastAsia"/>
          <w:szCs w:val="24"/>
          <w:lang w:eastAsia="zh-HK"/>
        </w:rPr>
        <w:t>公</w:t>
      </w:r>
      <w:r w:rsidR="003574BB" w:rsidRPr="00DD2308">
        <w:rPr>
          <w:rFonts w:ascii="標楷體" w:eastAsia="標楷體" w:hAnsi="標楷體" w:hint="eastAsia"/>
          <w:szCs w:val="24"/>
        </w:rPr>
        <w:t>開招標</w:t>
      </w:r>
    </w:p>
    <w:p w:rsidR="003574BB" w:rsidRPr="00856523" w:rsidRDefault="003D323D" w:rsidP="003D323D">
      <w:pPr>
        <w:pStyle w:val="Default"/>
        <w:spacing w:line="360" w:lineRule="auto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Pr="00856523">
        <w:rPr>
          <w:rFonts w:hAnsi="標楷體" w:cs="Wingdings" w:hint="eastAsia"/>
          <w:color w:val="auto"/>
        </w:rPr>
        <w:t xml:space="preserve">  </w:t>
      </w:r>
      <w:r w:rsidR="003574BB" w:rsidRPr="00856523">
        <w:rPr>
          <w:rFonts w:hAnsi="標楷體" w:hint="eastAsia"/>
          <w:color w:val="auto"/>
        </w:rPr>
        <w:t>依據：國家表演藝術中心採購作業實施規章</w:t>
      </w:r>
    </w:p>
    <w:p w:rsidR="003574BB" w:rsidRPr="00856523" w:rsidRDefault="003D323D" w:rsidP="003574BB">
      <w:pPr>
        <w:pStyle w:val="Default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="003574BB" w:rsidRPr="00856523">
        <w:rPr>
          <w:rFonts w:hAnsi="標楷體" w:cs="Wingdings"/>
          <w:color w:val="auto"/>
        </w:rPr>
        <w:t></w:t>
      </w:r>
      <w:r w:rsidR="003574BB" w:rsidRPr="00856523">
        <w:rPr>
          <w:rFonts w:hAnsi="標楷體" w:hint="eastAsia"/>
          <w:color w:val="auto"/>
        </w:rPr>
        <w:t>公告事項：</w:t>
      </w:r>
    </w:p>
    <w:p w:rsidR="003574BB" w:rsidRPr="00856523" w:rsidRDefault="003574BB" w:rsidP="003574BB">
      <w:pPr>
        <w:pStyle w:val="Default"/>
        <w:ind w:leftChars="200" w:left="480"/>
        <w:rPr>
          <w:rFonts w:hAnsi="標楷體"/>
          <w:color w:val="auto"/>
        </w:rPr>
      </w:pPr>
      <w:r w:rsidRPr="00856523">
        <w:rPr>
          <w:rFonts w:hAnsi="標楷體" w:hint="eastAsia"/>
          <w:color w:val="auto"/>
        </w:rPr>
        <w:t>一、廠商資格及所需投標文件：</w:t>
      </w:r>
    </w:p>
    <w:p w:rsidR="00B23D9D" w:rsidRDefault="00B23D9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</w:rPr>
        <w:t>投標廠商資格：須為合法設立之公司組織或法人團體，非屬政府採購法所列之拒絕</w:t>
      </w:r>
      <w:r w:rsidR="00B92381" w:rsidRPr="0098605F">
        <w:rPr>
          <w:rFonts w:ascii="標楷體" w:eastAsia="標楷體" w:hAnsi="標楷體" w:hint="eastAsia"/>
        </w:rPr>
        <w:t>往來廠商</w:t>
      </w:r>
      <w:r w:rsidRPr="0098605F">
        <w:rPr>
          <w:rFonts w:ascii="標楷體" w:eastAsia="標楷體" w:hAnsi="標楷體" w:hint="eastAsia"/>
        </w:rPr>
        <w:t>。</w:t>
      </w:r>
    </w:p>
    <w:p w:rsidR="0098605F" w:rsidRPr="00B8044C" w:rsidRDefault="009C1C29" w:rsidP="00B8044C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合法登記或設立之證明文件</w:t>
      </w:r>
      <w:r w:rsidR="00197739" w:rsidRPr="0098605F">
        <w:rPr>
          <w:rFonts w:ascii="標楷體" w:eastAsia="標楷體" w:hAnsi="標楷體"/>
        </w:rPr>
        <w:t xml:space="preserve"> </w:t>
      </w:r>
      <w:r w:rsidR="0098605F" w:rsidRPr="0098605F">
        <w:rPr>
          <w:rFonts w:ascii="標楷體" w:eastAsia="標楷體" w:hAnsi="標楷體" w:hint="eastAsia"/>
        </w:rPr>
        <w:t>：</w:t>
      </w:r>
      <w:r w:rsidR="0053703D" w:rsidRPr="0098605F">
        <w:rPr>
          <w:rFonts w:ascii="標楷體" w:eastAsia="標楷體" w:hAnsi="標楷體"/>
        </w:rPr>
        <w:t xml:space="preserve"> </w:t>
      </w:r>
      <w:r w:rsidR="0098605F" w:rsidRPr="00B8044C">
        <w:rPr>
          <w:rFonts w:ascii="標楷體" w:eastAsia="標楷體" w:hAnsi="標楷體"/>
        </w:rPr>
        <w:t>(</w:t>
      </w:r>
      <w:r w:rsidR="0098605F" w:rsidRPr="00B8044C">
        <w:rPr>
          <w:rFonts w:ascii="標楷體" w:eastAsia="標楷體" w:hAnsi="標楷體" w:hint="eastAsia"/>
        </w:rPr>
        <w:t>依行政院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3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>12</w:t>
      </w:r>
      <w:r w:rsidR="0098605F" w:rsidRPr="00B8044C">
        <w:rPr>
          <w:rFonts w:ascii="標楷體" w:eastAsia="標楷體" w:hAnsi="標楷體" w:hint="eastAsia"/>
        </w:rPr>
        <w:t>日院臺經字第</w:t>
      </w:r>
      <w:r w:rsidR="0098605F" w:rsidRPr="00B8044C">
        <w:rPr>
          <w:rFonts w:ascii="標楷體" w:eastAsia="標楷體" w:hAnsi="標楷體"/>
        </w:rPr>
        <w:t xml:space="preserve">0980006249D </w:t>
      </w:r>
      <w:r w:rsidR="0098605F" w:rsidRPr="00B8044C">
        <w:rPr>
          <w:rFonts w:ascii="標楷體" w:eastAsia="標楷體" w:hAnsi="標楷體" w:hint="eastAsia"/>
        </w:rPr>
        <w:t>號令核定營利事業統一發證制度之施行期限至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4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 xml:space="preserve">12 </w:t>
      </w:r>
      <w:r w:rsidR="0098605F" w:rsidRPr="00B8044C">
        <w:rPr>
          <w:rFonts w:ascii="標楷體" w:eastAsia="標楷體" w:hAnsi="標楷體" w:hint="eastAsia"/>
        </w:rPr>
        <w:t>日止，請勿提送營利事業登記證作為證明文件，廠商得以列印公開於經濟部或目的事業主管機關網站之資料代之</w:t>
      </w:r>
      <w:r w:rsidR="0098605F" w:rsidRPr="00B8044C">
        <w:rPr>
          <w:rFonts w:ascii="標楷體" w:eastAsia="標楷體" w:hAnsi="標楷體"/>
        </w:rPr>
        <w:t>)</w:t>
      </w:r>
    </w:p>
    <w:p w:rsidR="009C1C29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納稅證明文件</w:t>
      </w:r>
      <w:r w:rsidR="00E00E09"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</w:rPr>
        <w:t>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9C1C29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廠商信用證明</w:t>
      </w:r>
      <w:r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  <w:lang w:eastAsia="zh-HK"/>
        </w:rPr>
        <w:t>非拒絕往來戶及最近三年內無退票紀錄之金融機構證明文件</w:t>
      </w:r>
      <w:r w:rsidRPr="0098605F">
        <w:rPr>
          <w:rFonts w:ascii="標楷體" w:eastAsia="標楷體" w:hAnsi="標楷體" w:hint="eastAsia"/>
        </w:rPr>
        <w:t>。(</w:t>
      </w:r>
      <w:r w:rsidRPr="0098605F">
        <w:rPr>
          <w:rFonts w:ascii="標楷體" w:eastAsia="標楷體" w:hAnsi="標楷體" w:hint="eastAsia"/>
          <w:lang w:eastAsia="zh-HK"/>
        </w:rPr>
        <w:t>查詢日</w:t>
      </w:r>
      <w:r w:rsidRPr="0098605F">
        <w:rPr>
          <w:rFonts w:ascii="標楷體" w:eastAsia="標楷體" w:hAnsi="標楷體" w:hint="eastAsia"/>
          <w:szCs w:val="24"/>
          <w:lang w:eastAsia="zh-HK"/>
        </w:rPr>
        <w:t>期應為截止投標日前半年以內</w:t>
      </w:r>
      <w:r w:rsidRPr="0098605F">
        <w:rPr>
          <w:rFonts w:ascii="標楷體" w:eastAsia="標楷體" w:hAnsi="標楷體" w:hint="eastAsia"/>
          <w:szCs w:val="24"/>
        </w:rPr>
        <w:t>)</w:t>
      </w:r>
    </w:p>
    <w:p w:rsidR="00C06E0A" w:rsidRPr="0098605F" w:rsidRDefault="00C06E0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足額押標金：支(匯)票、現金或匯款繳納收據</w:t>
      </w:r>
    </w:p>
    <w:p w:rsidR="003B3860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廠商投標文件審查表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投標廠商聲明書</w:t>
      </w:r>
    </w:p>
    <w:p w:rsidR="000474A2" w:rsidRPr="0098605F" w:rsidRDefault="000474A2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投標代理人授權書</w:t>
      </w:r>
    </w:p>
    <w:p w:rsidR="0083502F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切結書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標單(兼切結書)</w:t>
      </w:r>
    </w:p>
    <w:p w:rsidR="00F52B7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eastAsia="標楷體" w:hint="eastAsia"/>
          <w:szCs w:val="24"/>
          <w:lang w:eastAsia="zh-HK"/>
        </w:rPr>
        <w:t>標價清單</w:t>
      </w:r>
    </w:p>
    <w:p w:rsidR="002D2E80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公職人員及關係人身分關係揭露表</w:t>
      </w:r>
    </w:p>
    <w:p w:rsidR="00154E4D" w:rsidRPr="0098605F" w:rsidRDefault="00154E4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規格型錄對照表</w:t>
      </w:r>
    </w:p>
    <w:p w:rsidR="0083502F" w:rsidRPr="0098605F" w:rsidRDefault="004044F1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  <w:lang w:eastAsia="zh-HK"/>
        </w:rPr>
        <w:t>場勘證明</w:t>
      </w:r>
    </w:p>
    <w:p w:rsidR="000474A2" w:rsidRPr="0083502F" w:rsidRDefault="000474A2" w:rsidP="0083502F">
      <w:pPr>
        <w:pStyle w:val="Default"/>
        <w:spacing w:after="90"/>
        <w:ind w:leftChars="400" w:left="960"/>
        <w:rPr>
          <w:rFonts w:hAnsi="標楷體"/>
          <w:color w:val="auto"/>
        </w:rPr>
      </w:pPr>
    </w:p>
    <w:p w:rsidR="00AE3E8A" w:rsidRPr="00CC071A" w:rsidRDefault="00AE3E8A" w:rsidP="003D323D">
      <w:pPr>
        <w:pStyle w:val="Default"/>
        <w:spacing w:line="360" w:lineRule="auto"/>
        <w:ind w:leftChars="400" w:left="960"/>
        <w:rPr>
          <w:rFonts w:hAnsi="標楷體"/>
          <w:color w:val="auto"/>
        </w:rPr>
      </w:pPr>
    </w:p>
    <w:p w:rsidR="003574BB" w:rsidRPr="00FE2EF2" w:rsidRDefault="003D323D" w:rsidP="0057515B">
      <w:pPr>
        <w:pStyle w:val="Default"/>
        <w:spacing w:line="276" w:lineRule="auto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="003574BB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cs="Wingdings" w:hint="eastAsia"/>
          <w:color w:val="auto"/>
        </w:rPr>
        <w:t xml:space="preserve"> </w:t>
      </w:r>
      <w:r w:rsidR="0057515B" w:rsidRPr="00FE2EF2">
        <w:rPr>
          <w:rFonts w:hAnsi="標楷體" w:hint="eastAsia"/>
          <w:color w:val="auto"/>
        </w:rPr>
        <w:t>領取招標文件</w:t>
      </w:r>
      <w:r w:rsidR="003574BB" w:rsidRPr="00FE2EF2">
        <w:rPr>
          <w:rFonts w:hAnsi="標楷體" w:hint="eastAsia"/>
          <w:color w:val="auto"/>
        </w:rPr>
        <w:t>注意事項：繳交圖說費後，</w:t>
      </w:r>
      <w:r w:rsidR="00B32774">
        <w:rPr>
          <w:rFonts w:hAnsi="標楷體" w:hint="eastAsia"/>
        </w:rPr>
        <w:t>以電子檔案傳送</w:t>
      </w:r>
      <w:r w:rsidR="0038181F">
        <w:rPr>
          <w:rFonts w:hAnsi="標楷體" w:hint="eastAsia"/>
        </w:rPr>
        <w:t>招標文件</w:t>
      </w:r>
      <w:r w:rsidR="00DC0E3C">
        <w:rPr>
          <w:rFonts w:hAnsi="標楷體" w:hint="eastAsia"/>
        </w:rPr>
        <w:t>，請完成</w:t>
      </w:r>
      <w:r w:rsidR="00DC0E3C" w:rsidRPr="002B39DC">
        <w:rPr>
          <w:rFonts w:hAnsi="標楷體" w:hint="eastAsia"/>
        </w:rPr>
        <w:t>匯款</w:t>
      </w:r>
      <w:r w:rsidR="00202920">
        <w:rPr>
          <w:rFonts w:hAnsi="標楷體" w:hint="eastAsia"/>
        </w:rPr>
        <w:t>後，提供</w:t>
      </w:r>
      <w:r w:rsidR="00DC0E3C">
        <w:rPr>
          <w:rFonts w:hAnsi="標楷體" w:hint="eastAsia"/>
        </w:rPr>
        <w:t>匯款證明</w:t>
      </w:r>
      <w:r w:rsidR="00CF1EEB">
        <w:rPr>
          <w:rFonts w:hAnsi="標楷體"/>
        </w:rPr>
        <w:t>mail</w:t>
      </w:r>
      <w:r w:rsidR="00DC0E3C">
        <w:rPr>
          <w:rFonts w:hAnsi="標楷體" w:hint="eastAsia"/>
        </w:rPr>
        <w:t>通知領取窗口。</w:t>
      </w:r>
    </w:p>
    <w:p w:rsidR="0057515B" w:rsidRPr="00FE2EF2" w:rsidRDefault="0057515B" w:rsidP="0057515B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圖說費：</w:t>
      </w:r>
      <w:r w:rsidRPr="00083F1E">
        <w:rPr>
          <w:rFonts w:hAnsi="標楷體" w:hint="eastAsia"/>
          <w:b/>
          <w:color w:val="auto"/>
        </w:rPr>
        <w:t>新臺幣100元整</w:t>
      </w:r>
    </w:p>
    <w:p w:rsidR="00B32774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B32774">
        <w:rPr>
          <w:rFonts w:hAnsi="標楷體" w:hint="eastAsia"/>
          <w:color w:val="auto"/>
        </w:rPr>
        <w:t>領取時間</w:t>
      </w:r>
      <w:r w:rsidR="00B32774" w:rsidRPr="00B32774">
        <w:rPr>
          <w:rFonts w:hAnsi="標楷體" w:hint="eastAsia"/>
          <w:color w:val="auto"/>
        </w:rPr>
        <w:t>：</w:t>
      </w:r>
      <w:r w:rsidR="00BD453B">
        <w:rPr>
          <w:rFonts w:hAnsi="標楷體" w:hint="eastAsia"/>
          <w:color w:val="auto"/>
        </w:rPr>
        <w:t>為星期一至星期五</w:t>
      </w:r>
      <w:r w:rsidRPr="00B32774">
        <w:rPr>
          <w:rFonts w:hAnsi="標楷體" w:hint="eastAsia"/>
          <w:color w:val="auto"/>
        </w:rPr>
        <w:t>上午9時30分至下午5時00分</w:t>
      </w:r>
    </w:p>
    <w:p w:rsidR="0057515B" w:rsidRPr="00083F1E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083F1E">
        <w:rPr>
          <w:rFonts w:hAnsi="標楷體" w:hint="eastAsia"/>
          <w:color w:val="auto"/>
        </w:rPr>
        <w:t>領取窗口：</w:t>
      </w:r>
      <w:r w:rsidR="003574BB" w:rsidRPr="00083F1E">
        <w:rPr>
          <w:rFonts w:hAnsi="標楷體" w:hint="eastAsia"/>
          <w:color w:val="auto"/>
        </w:rPr>
        <w:t>07-262</w:t>
      </w:r>
      <w:r w:rsidR="00007F36" w:rsidRPr="00083F1E">
        <w:rPr>
          <w:rFonts w:hAnsi="標楷體" w:hint="eastAsia"/>
          <w:color w:val="auto"/>
        </w:rPr>
        <w:t>-</w:t>
      </w:r>
      <w:r w:rsidR="00E456E0" w:rsidRPr="00083F1E">
        <w:rPr>
          <w:rFonts w:hAnsi="標楷體" w:hint="eastAsia"/>
          <w:color w:val="auto"/>
        </w:rPr>
        <w:t>670</w:t>
      </w:r>
      <w:r w:rsidR="00E456E0" w:rsidRPr="00083F1E">
        <w:rPr>
          <w:rFonts w:hAnsi="標楷體"/>
          <w:color w:val="auto"/>
        </w:rPr>
        <w:t>4</w:t>
      </w:r>
      <w:r w:rsidRPr="00083F1E">
        <w:rPr>
          <w:rFonts w:hAnsi="標楷體" w:hint="eastAsia"/>
          <w:color w:val="auto"/>
        </w:rPr>
        <w:t xml:space="preserve"> </w:t>
      </w:r>
      <w:r w:rsidR="00E456E0" w:rsidRPr="00083F1E">
        <w:rPr>
          <w:rFonts w:hAnsi="標楷體" w:hint="eastAsia"/>
          <w:color w:val="auto"/>
        </w:rPr>
        <w:t>陳毅芳小姐</w:t>
      </w:r>
      <w:r w:rsidR="00CF1EEB">
        <w:rPr>
          <w:rFonts w:hAnsi="標楷體" w:hint="eastAsia"/>
          <w:color w:val="auto"/>
        </w:rPr>
        <w:t>，</w:t>
      </w:r>
      <w:r w:rsidR="00CF1EEB" w:rsidRPr="00685F38">
        <w:rPr>
          <w:rFonts w:hAnsi="標楷體" w:hint="eastAsia"/>
        </w:rPr>
        <w:t>E-mail：</w:t>
      </w:r>
      <w:r w:rsidR="00CF1EEB" w:rsidRPr="00685F38">
        <w:rPr>
          <w:rFonts w:hAnsi="標楷體"/>
        </w:rPr>
        <w:t>justina.chen@npac-weiwuying.org</w:t>
      </w:r>
    </w:p>
    <w:p w:rsidR="0057515B" w:rsidRPr="00083F1E" w:rsidRDefault="00CE15D0" w:rsidP="0087485E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招標規範</w:t>
      </w:r>
      <w:r w:rsidR="00C4024A" w:rsidRPr="00083F1E">
        <w:rPr>
          <w:rFonts w:hAnsi="標楷體" w:hint="eastAsia"/>
          <w:color w:val="auto"/>
        </w:rPr>
        <w:t>內容</w:t>
      </w:r>
      <w:r w:rsidR="0057515B" w:rsidRPr="00083F1E">
        <w:rPr>
          <w:rFonts w:hAnsi="標楷體" w:hint="eastAsia"/>
          <w:color w:val="auto"/>
        </w:rPr>
        <w:t>諮詢：07-262-</w:t>
      </w:r>
      <w:r w:rsidR="0087485E" w:rsidRPr="00083F1E">
        <w:rPr>
          <w:rFonts w:hAnsi="標楷體" w:hint="eastAsia"/>
          <w:color w:val="auto"/>
        </w:rPr>
        <w:t>6</w:t>
      </w:r>
      <w:r w:rsidR="004044F1">
        <w:rPr>
          <w:rFonts w:hAnsi="標楷體" w:hint="eastAsia"/>
          <w:color w:val="auto"/>
        </w:rPr>
        <w:t>8</w:t>
      </w:r>
      <w:r w:rsidR="00FE3499">
        <w:rPr>
          <w:rFonts w:hAnsi="標楷體" w:hint="eastAsia"/>
          <w:color w:val="auto"/>
        </w:rPr>
        <w:t>85</w:t>
      </w:r>
      <w:r w:rsidR="00FF68CE">
        <w:rPr>
          <w:rFonts w:hAnsi="標楷體" w:hint="eastAsia"/>
          <w:color w:val="auto"/>
          <w:lang w:eastAsia="zh-HK"/>
        </w:rPr>
        <w:t>顏宏吉</w:t>
      </w:r>
      <w:r w:rsidR="00FE3499">
        <w:rPr>
          <w:rFonts w:hAnsi="標楷體" w:hint="eastAsia"/>
          <w:color w:val="auto"/>
          <w:lang w:eastAsia="zh-HK"/>
        </w:rPr>
        <w:t>先生</w:t>
      </w:r>
    </w:p>
    <w:p w:rsidR="00B32774" w:rsidRPr="002345BB" w:rsidRDefault="00CE15D0" w:rsidP="00B32774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投標作業</w:t>
      </w:r>
      <w:r w:rsidRPr="00083F1E">
        <w:rPr>
          <w:rFonts w:ascii="新細明體" w:eastAsia="新細明體" w:hAnsi="新細明體" w:hint="eastAsia"/>
          <w:color w:val="auto"/>
          <w:lang w:eastAsia="zh-HK"/>
        </w:rPr>
        <w:t>：</w:t>
      </w:r>
      <w:r w:rsidRPr="00083F1E">
        <w:rPr>
          <w:rFonts w:hAnsi="標楷體" w:hint="eastAsia"/>
          <w:color w:val="auto"/>
        </w:rPr>
        <w:t>07-262</w:t>
      </w:r>
      <w:r w:rsidR="00C25F30" w:rsidRPr="00083F1E">
        <w:rPr>
          <w:rFonts w:hAnsi="標楷體" w:hint="eastAsia"/>
          <w:color w:val="auto"/>
        </w:rPr>
        <w:t>-</w:t>
      </w:r>
      <w:r w:rsidRPr="00083F1E">
        <w:rPr>
          <w:rFonts w:hAnsi="標楷體" w:hint="eastAsia"/>
          <w:color w:val="auto"/>
        </w:rPr>
        <w:t>6707</w:t>
      </w:r>
      <w:r w:rsidRPr="00083F1E">
        <w:rPr>
          <w:rFonts w:hAnsi="標楷體" w:hint="eastAsia"/>
          <w:color w:val="auto"/>
          <w:lang w:eastAsia="zh-HK"/>
        </w:rPr>
        <w:t>林怡秀小姐</w:t>
      </w:r>
    </w:p>
    <w:p w:rsidR="00047D36" w:rsidRDefault="00047D36" w:rsidP="00047D36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Pr="00FE2EF2">
        <w:rPr>
          <w:rFonts w:hAnsi="標楷體" w:cs="Wingdings" w:hint="eastAsia"/>
          <w:color w:val="auto"/>
        </w:rPr>
        <w:t xml:space="preserve">  </w:t>
      </w:r>
      <w:r w:rsidR="003574BB" w:rsidRPr="00FE2EF2">
        <w:rPr>
          <w:rFonts w:hAnsi="標楷體" w:hint="eastAsia"/>
          <w:color w:val="auto"/>
        </w:rPr>
        <w:t>總預算經</w:t>
      </w:r>
      <w:r w:rsidR="003574BB" w:rsidRPr="00C3134E">
        <w:rPr>
          <w:rFonts w:hAnsi="標楷體" w:hint="eastAsia"/>
          <w:color w:val="auto"/>
        </w:rPr>
        <w:t>費：</w:t>
      </w:r>
      <w:r w:rsidR="003574BB" w:rsidRPr="00C03BC5">
        <w:rPr>
          <w:rFonts w:hAnsi="標楷體" w:hint="eastAsia"/>
          <w:color w:val="auto"/>
          <w:u w:val="single"/>
        </w:rPr>
        <w:t>預算上限為新臺幣</w:t>
      </w:r>
      <w:r w:rsidR="00FC32E7">
        <w:rPr>
          <w:rFonts w:hAnsi="標楷體" w:hint="eastAsia"/>
          <w:color w:val="auto"/>
          <w:u w:val="single"/>
        </w:rPr>
        <w:t>4,328,599</w:t>
      </w:r>
      <w:r w:rsidR="003574BB" w:rsidRPr="00C03BC5">
        <w:rPr>
          <w:rFonts w:hAnsi="標楷體" w:hint="eastAsia"/>
          <w:color w:val="auto"/>
          <w:u w:val="single"/>
        </w:rPr>
        <w:t>元整（含稅）</w:t>
      </w:r>
      <w:r w:rsidR="003574BB" w:rsidRPr="00C03BC5">
        <w:rPr>
          <w:rFonts w:hAnsi="標楷體" w:hint="eastAsia"/>
          <w:color w:val="auto"/>
        </w:rPr>
        <w:t>。</w:t>
      </w:r>
    </w:p>
    <w:p w:rsidR="0074714F" w:rsidRPr="00C3134E" w:rsidRDefault="00047D36" w:rsidP="0074714F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lastRenderedPageBreak/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="003574BB" w:rsidRPr="00C3134E">
        <w:rPr>
          <w:rFonts w:hAnsi="標楷體" w:hint="eastAsia"/>
          <w:color w:val="auto"/>
        </w:rPr>
        <w:t>押標金繳納金額及期限：</w:t>
      </w:r>
    </w:p>
    <w:p w:rsidR="0074714F" w:rsidRPr="00C3134E" w:rsidRDefault="003574BB" w:rsidP="00B9563C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2D2E80">
        <w:rPr>
          <w:rFonts w:hAnsi="標楷體" w:hint="eastAsia"/>
          <w:color w:val="FF0000"/>
        </w:rPr>
        <w:t>押標金金額為</w:t>
      </w:r>
      <w:r w:rsidRPr="002D2E80">
        <w:rPr>
          <w:rFonts w:hAnsi="標楷體" w:hint="eastAsia"/>
          <w:b/>
          <w:color w:val="FF0000"/>
          <w:u w:val="single"/>
        </w:rPr>
        <w:t>新</w:t>
      </w:r>
      <w:r w:rsidR="00C55473" w:rsidRPr="002D2E80">
        <w:rPr>
          <w:rFonts w:hAnsi="標楷體" w:hint="eastAsia"/>
          <w:b/>
          <w:color w:val="FF0000"/>
          <w:u w:val="single"/>
        </w:rPr>
        <w:t>臺</w:t>
      </w:r>
      <w:r w:rsidRPr="002D2E80">
        <w:rPr>
          <w:rFonts w:hAnsi="標楷體" w:hint="eastAsia"/>
          <w:b/>
          <w:color w:val="FF0000"/>
          <w:u w:val="single"/>
        </w:rPr>
        <w:t>幣</w:t>
      </w:r>
      <w:r w:rsidR="00FC32E7">
        <w:rPr>
          <w:rFonts w:hAnsi="標楷體" w:hint="eastAsia"/>
          <w:b/>
          <w:color w:val="FF0000"/>
          <w:u w:val="single"/>
        </w:rPr>
        <w:t>216,430</w:t>
      </w:r>
      <w:r w:rsidRPr="002D2E80">
        <w:rPr>
          <w:rFonts w:hAnsi="標楷體" w:hint="eastAsia"/>
          <w:b/>
          <w:color w:val="FF0000"/>
          <w:u w:val="single"/>
        </w:rPr>
        <w:t>元整</w:t>
      </w:r>
      <w:r w:rsidRPr="00C3134E">
        <w:rPr>
          <w:rFonts w:hAnsi="標楷體" w:hint="eastAsia"/>
          <w:color w:val="auto"/>
        </w:rPr>
        <w:t>，受款人為「國家表演藝術中心衛武營國家藝術文化中心」，押標金應由廠商以</w:t>
      </w:r>
      <w:r w:rsidR="008541D8"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 w:rsidR="00B96DC8">
        <w:rPr>
          <w:rFonts w:hAnsi="標楷體" w:hint="eastAsia"/>
          <w:color w:val="auto"/>
          <w:lang w:eastAsia="zh-HK"/>
        </w:rPr>
        <w:t>或</w:t>
      </w:r>
      <w:r w:rsidR="00B96DC8" w:rsidRPr="00C3134E">
        <w:rPr>
          <w:rFonts w:hAnsi="標楷體" w:hint="eastAsia"/>
          <w:color w:val="auto"/>
        </w:rPr>
        <w:t>現金</w:t>
      </w:r>
      <w:r w:rsidRPr="00C3134E">
        <w:rPr>
          <w:rFonts w:hAnsi="標楷體" w:hint="eastAsia"/>
          <w:color w:val="auto"/>
        </w:rPr>
        <w:t>繳納。</w:t>
      </w:r>
    </w:p>
    <w:p w:rsidR="0074714F" w:rsidRDefault="003574BB" w:rsidP="0074714F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:rsidR="00E00E09" w:rsidRPr="00E00E09" w:rsidRDefault="00E00E09" w:rsidP="00E00E09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="008541D8"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:rsidR="003574BB" w:rsidRPr="00B548DB" w:rsidRDefault="003574BB" w:rsidP="00B548DB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3574BB" w:rsidRPr="00FE2EF2" w:rsidRDefault="0044332F" w:rsidP="003574BB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 w:hint="eastAsia"/>
          <w:color w:val="FF0000"/>
        </w:rPr>
        <w:t xml:space="preserve"> </w:t>
      </w:r>
      <w:r w:rsidR="00EE1418" w:rsidRPr="00CC071A">
        <w:rPr>
          <w:rFonts w:hAnsi="標楷體" w:cs="Wingdings" w:hint="eastAsia"/>
          <w:color w:val="FF0000"/>
        </w:rPr>
        <w:t xml:space="preserve"> </w:t>
      </w:r>
      <w:r w:rsidRPr="00FE2EF2">
        <w:rPr>
          <w:rFonts w:hAnsi="標楷體" w:cs="Wingdings" w:hint="eastAsia"/>
          <w:color w:val="auto"/>
        </w:rPr>
        <w:sym w:font="Wingdings" w:char="F06E"/>
      </w:r>
      <w:r w:rsidR="00EE1418" w:rsidRPr="00FE2EF2">
        <w:rPr>
          <w:rFonts w:hAnsi="標楷體" w:cs="Wingdings" w:hint="eastAsia"/>
          <w:color w:val="auto"/>
        </w:rPr>
        <w:t xml:space="preserve"> </w:t>
      </w:r>
      <w:r w:rsidR="003574BB" w:rsidRPr="00FE2EF2">
        <w:rPr>
          <w:rFonts w:hAnsi="標楷體" w:hint="eastAsia"/>
          <w:color w:val="auto"/>
        </w:rPr>
        <w:t>投遞截止日期：</w:t>
      </w:r>
    </w:p>
    <w:p w:rsidR="003574BB" w:rsidRPr="00382828" w:rsidRDefault="003574BB" w:rsidP="00471FC2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外標封書明投標廠商名稱、</w:t>
      </w:r>
      <w:r w:rsidR="00471FC2" w:rsidRPr="00FE2EF2">
        <w:rPr>
          <w:rFonts w:hAnsi="標楷體" w:hint="eastAsia"/>
          <w:color w:val="auto"/>
        </w:rPr>
        <w:t>統一編號、</w:t>
      </w:r>
      <w:r w:rsidRPr="00FE2EF2">
        <w:rPr>
          <w:rFonts w:hAnsi="標楷體" w:hint="eastAsia"/>
          <w:color w:val="auto"/>
        </w:rPr>
        <w:t>地址</w:t>
      </w:r>
      <w:r w:rsidR="00425F0A" w:rsidRPr="00FE2EF2">
        <w:rPr>
          <w:rFonts w:hAnsi="標楷體" w:hint="eastAsia"/>
          <w:color w:val="auto"/>
        </w:rPr>
        <w:t>、聯絡電話</w:t>
      </w:r>
      <w:r w:rsidRPr="00FE2EF2">
        <w:rPr>
          <w:rFonts w:hAnsi="標楷體" w:hint="eastAsia"/>
          <w:color w:val="auto"/>
        </w:rPr>
        <w:t>及採購案號或招標標的，於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DF4521">
        <w:rPr>
          <w:rFonts w:hAnsi="標楷體"/>
          <w:b/>
          <w:color w:val="FF0000"/>
          <w:u w:val="single"/>
        </w:rPr>
        <w:t>31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DF4521">
        <w:rPr>
          <w:rFonts w:hAnsi="標楷體" w:hint="eastAsia"/>
          <w:b/>
          <w:color w:val="FF0000"/>
          <w:u w:val="single"/>
          <w:lang w:eastAsia="zh-HK"/>
        </w:rPr>
        <w:t>五</w:t>
      </w:r>
      <w:r w:rsidRPr="00CE47E1">
        <w:rPr>
          <w:rFonts w:hAnsi="標楷體" w:hint="eastAsia"/>
          <w:b/>
          <w:color w:val="FF0000"/>
          <w:u w:val="single"/>
        </w:rPr>
        <w:t>)</w:t>
      </w:r>
      <w:r w:rsidR="002D2E80">
        <w:rPr>
          <w:rFonts w:hAnsi="標楷體"/>
          <w:b/>
          <w:color w:val="FF0000"/>
          <w:u w:val="single"/>
        </w:rPr>
        <w:t xml:space="preserve"> </w:t>
      </w:r>
      <w:r w:rsidRPr="00CE47E1">
        <w:rPr>
          <w:rFonts w:hAnsi="標楷體" w:hint="eastAsia"/>
          <w:b/>
          <w:color w:val="FF0000"/>
          <w:u w:val="single"/>
        </w:rPr>
        <w:t>下午</w:t>
      </w:r>
      <w:r w:rsidR="004F1545" w:rsidRPr="00CE47E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Pr="00C3134E">
        <w:rPr>
          <w:rFonts w:hAnsi="標楷體" w:hint="eastAsia"/>
          <w:color w:val="auto"/>
        </w:rPr>
        <w:t>以前</w:t>
      </w:r>
      <w:r w:rsidRPr="00382828">
        <w:rPr>
          <w:rFonts w:hAnsi="標楷體" w:hint="eastAsia"/>
          <w:color w:val="auto"/>
        </w:rPr>
        <w:t>，以限時掛號或專人送達本場館。請廠商自行估計郵遞時間，逾期不予受理。</w:t>
      </w:r>
    </w:p>
    <w:p w:rsidR="00471FC2" w:rsidRPr="00013E4A" w:rsidRDefault="003574BB" w:rsidP="003574BB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收受投標文件地點：</w:t>
      </w:r>
    </w:p>
    <w:p w:rsidR="003574BB" w:rsidRPr="00382828" w:rsidRDefault="00D612C0" w:rsidP="00471FC2">
      <w:pPr>
        <w:pStyle w:val="Default"/>
        <w:ind w:left="1047"/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請於</w:t>
      </w:r>
      <w:r w:rsidR="00471FC2" w:rsidRPr="00013E4A">
        <w:rPr>
          <w:rFonts w:hAnsi="標楷體" w:hint="eastAsia"/>
          <w:color w:val="auto"/>
        </w:rPr>
        <w:t>辦公</w:t>
      </w:r>
      <w:r w:rsidRPr="00013E4A">
        <w:rPr>
          <w:rFonts w:hAnsi="標楷體" w:hint="eastAsia"/>
          <w:color w:val="auto"/>
        </w:rPr>
        <w:t>時間(星期一至星期五)送達本場館</w:t>
      </w:r>
      <w:r w:rsidR="003574BB" w:rsidRPr="00013E4A">
        <w:rPr>
          <w:rFonts w:hAnsi="標楷體" w:hint="eastAsia"/>
          <w:color w:val="auto"/>
        </w:rPr>
        <w:t>，</w:t>
      </w:r>
      <w:r w:rsidR="00102B5B" w:rsidRPr="00785FA8">
        <w:rPr>
          <w:rFonts w:hAnsi="標楷體" w:hint="eastAsia"/>
        </w:rPr>
        <w:t>寄件地址為</w:t>
      </w:r>
      <w:r w:rsidR="00102B5B" w:rsidRPr="00785FA8">
        <w:rPr>
          <w:rFonts w:hAnsi="標楷體" w:hint="eastAsia"/>
          <w:u w:val="single"/>
        </w:rPr>
        <w:t>830043高雄市鳳山區三多一路</w:t>
      </w:r>
      <w:r w:rsidR="00102B5B">
        <w:rPr>
          <w:rFonts w:hAnsi="標楷體" w:hint="eastAsia"/>
          <w:u w:val="single"/>
        </w:rPr>
        <w:t>1</w:t>
      </w:r>
      <w:r w:rsidR="00102B5B" w:rsidRPr="00785FA8">
        <w:rPr>
          <w:rFonts w:hAnsi="標楷體" w:hint="eastAsia"/>
          <w:u w:val="single"/>
        </w:rPr>
        <w:t>號</w:t>
      </w:r>
      <w:r w:rsidR="00102B5B">
        <w:rPr>
          <w:rFonts w:hAnsi="標楷體" w:hint="eastAsia"/>
        </w:rPr>
        <w:t>，或親送至本場館</w:t>
      </w:r>
      <w:r w:rsidR="00102B5B">
        <w:rPr>
          <w:rFonts w:hAnsi="標楷體" w:hint="eastAsia"/>
          <w:lang w:eastAsia="zh-HK"/>
        </w:rPr>
        <w:t>營運辦公室</w:t>
      </w:r>
      <w:r w:rsidR="00102B5B" w:rsidRPr="00785FA8">
        <w:rPr>
          <w:rFonts w:hAnsi="標楷體" w:hint="eastAsia"/>
        </w:rPr>
        <w:t>入口保全室(高雄市鳳山區三多一路</w:t>
      </w:r>
      <w:r w:rsidR="00102B5B">
        <w:rPr>
          <w:rFonts w:hAnsi="標楷體" w:hint="eastAsia"/>
        </w:rPr>
        <w:t>1</w:t>
      </w:r>
      <w:r w:rsidR="00102B5B" w:rsidRPr="00785FA8">
        <w:rPr>
          <w:rFonts w:hAnsi="標楷體" w:hint="eastAsia"/>
        </w:rPr>
        <w:t>號，近衛武營捷運站6號出口)，</w:t>
      </w:r>
      <w:r w:rsidR="00102B5B" w:rsidRPr="00057FFB">
        <w:rPr>
          <w:rFonts w:hAnsi="標楷體" w:hint="eastAsia"/>
          <w:b/>
          <w:u w:val="single"/>
        </w:rPr>
        <w:t xml:space="preserve">國家表演藝術中心衛武營國家藝術文化中心行政部採購管理組 </w:t>
      </w:r>
      <w:r w:rsidR="00102B5B" w:rsidRPr="00057FFB">
        <w:rPr>
          <w:rFonts w:hAnsi="標楷體" w:hint="eastAsia"/>
          <w:b/>
          <w:u w:val="single"/>
          <w:lang w:eastAsia="zh-HK"/>
        </w:rPr>
        <w:t>林</w:t>
      </w:r>
      <w:r w:rsidR="00102B5B" w:rsidRPr="00057FFB">
        <w:rPr>
          <w:rFonts w:hAnsi="標楷體" w:hint="eastAsia"/>
          <w:b/>
          <w:u w:val="single"/>
        </w:rPr>
        <w:t>小姐 收</w:t>
      </w:r>
      <w:r w:rsidR="00102B5B">
        <w:rPr>
          <w:rFonts w:hAnsi="標楷體" w:hint="eastAsia"/>
          <w:b/>
          <w:u w:val="single"/>
        </w:rPr>
        <w:t>，電話</w:t>
      </w:r>
      <w:r w:rsidR="00102B5B" w:rsidRPr="00AE2613">
        <w:rPr>
          <w:rFonts w:hAnsi="標楷體" w:hint="eastAsia"/>
          <w:u w:val="single"/>
        </w:rPr>
        <w:t>：</w:t>
      </w:r>
      <w:r w:rsidR="00102B5B" w:rsidRPr="00057FFB">
        <w:rPr>
          <w:rFonts w:hAnsi="標楷體" w:hint="eastAsia"/>
          <w:b/>
          <w:u w:val="single"/>
        </w:rPr>
        <w:t>07-262-6707</w:t>
      </w:r>
      <w:r w:rsidR="00102B5B" w:rsidRPr="00785FA8">
        <w:rPr>
          <w:rFonts w:hAnsi="標楷體" w:hint="eastAsia"/>
        </w:rPr>
        <w:t>，逾時寄(送)</w:t>
      </w:r>
      <w:r w:rsidR="00102B5B">
        <w:rPr>
          <w:rFonts w:hAnsi="標楷體" w:hint="eastAsia"/>
        </w:rPr>
        <w:t>達者，概不受理</w:t>
      </w:r>
      <w:r w:rsidR="00102B5B" w:rsidRPr="00C92529">
        <w:rPr>
          <w:rFonts w:hAnsi="標楷體" w:hint="eastAsia"/>
        </w:rPr>
        <w:t>。</w:t>
      </w:r>
      <w:r w:rsidR="00C4024A" w:rsidRPr="00382828">
        <w:rPr>
          <w:rFonts w:hAnsi="標楷體"/>
          <w:color w:val="auto"/>
        </w:rPr>
        <w:t xml:space="preserve"> </w:t>
      </w:r>
    </w:p>
    <w:p w:rsidR="003574BB" w:rsidRPr="00382828" w:rsidRDefault="00BF2AC6" w:rsidP="003574BB">
      <w:pPr>
        <w:pStyle w:val="Default"/>
        <w:rPr>
          <w:rFonts w:hAnsi="標楷體"/>
          <w:color w:val="auto"/>
        </w:rPr>
      </w:pPr>
      <w:r w:rsidRPr="00382828">
        <w:rPr>
          <w:rFonts w:hAnsi="標楷體" w:cs="Wingdings" w:hint="eastAsia"/>
          <w:color w:val="auto"/>
        </w:rPr>
        <w:t xml:space="preserve">  </w:t>
      </w:r>
      <w:r w:rsidRPr="00382828">
        <w:rPr>
          <w:rFonts w:hAnsi="標楷體" w:cs="Wingdings" w:hint="eastAsia"/>
          <w:color w:val="auto"/>
        </w:rPr>
        <w:sym w:font="Wingdings" w:char="F06E"/>
      </w:r>
      <w:r w:rsidR="00EE1418" w:rsidRPr="00382828">
        <w:rPr>
          <w:rFonts w:hAnsi="標楷體" w:cs="Wingdings" w:hint="eastAsia"/>
          <w:color w:val="auto"/>
        </w:rPr>
        <w:t xml:space="preserve"> </w:t>
      </w:r>
      <w:r w:rsidR="003574BB" w:rsidRPr="00382828">
        <w:rPr>
          <w:rFonts w:hAnsi="標楷體" w:hint="eastAsia"/>
          <w:color w:val="auto"/>
        </w:rPr>
        <w:t>公開招標時間及地點：</w:t>
      </w:r>
    </w:p>
    <w:p w:rsidR="00BF2AC6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開標時間</w:t>
      </w:r>
      <w:r w:rsidRPr="00C3134E">
        <w:rPr>
          <w:rFonts w:hAnsi="標楷體" w:hint="eastAsia"/>
          <w:color w:val="auto"/>
        </w:rPr>
        <w:t>：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DF4521">
        <w:rPr>
          <w:rFonts w:hAnsi="標楷體" w:hint="eastAsia"/>
          <w:b/>
          <w:color w:val="FF0000"/>
          <w:u w:val="single"/>
        </w:rPr>
        <w:t>3</w:t>
      </w:r>
      <w:r w:rsidR="00F83590">
        <w:rPr>
          <w:rFonts w:hAnsi="標楷體" w:hint="eastAsia"/>
          <w:b/>
          <w:color w:val="FF0000"/>
          <w:u w:val="single"/>
        </w:rPr>
        <w:t>1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DF4521">
        <w:rPr>
          <w:rFonts w:hAnsi="標楷體" w:hint="eastAsia"/>
          <w:b/>
          <w:color w:val="FF0000"/>
          <w:u w:val="single"/>
          <w:lang w:eastAsia="zh-HK"/>
        </w:rPr>
        <w:t>五</w:t>
      </w:r>
      <w:r w:rsidRPr="00CE47E1">
        <w:rPr>
          <w:rFonts w:hAnsi="標楷體" w:hint="eastAsia"/>
          <w:b/>
          <w:color w:val="FF0000"/>
          <w:u w:val="single"/>
        </w:rPr>
        <w:t xml:space="preserve">) </w:t>
      </w:r>
      <w:r w:rsidR="00DF4521">
        <w:rPr>
          <w:rFonts w:hAnsi="標楷體" w:hint="eastAsia"/>
          <w:b/>
          <w:color w:val="FF0000"/>
          <w:u w:val="single"/>
          <w:lang w:eastAsia="zh-HK"/>
        </w:rPr>
        <w:t>下</w:t>
      </w:r>
      <w:r w:rsidRPr="00CE47E1">
        <w:rPr>
          <w:rFonts w:hAnsi="標楷體" w:hint="eastAsia"/>
          <w:b/>
          <w:color w:val="FF0000"/>
          <w:u w:val="single"/>
        </w:rPr>
        <w:t>午</w:t>
      </w:r>
      <w:r w:rsidR="00DF452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="00DF4521">
        <w:rPr>
          <w:rFonts w:hAnsi="標楷體" w:hint="eastAsia"/>
          <w:b/>
          <w:color w:val="FF0000"/>
          <w:u w:val="single"/>
        </w:rPr>
        <w:t>30</w:t>
      </w:r>
      <w:r w:rsidR="00DF4521">
        <w:rPr>
          <w:rFonts w:hAnsi="標楷體" w:hint="eastAsia"/>
          <w:b/>
          <w:color w:val="FF0000"/>
          <w:u w:val="single"/>
          <w:lang w:eastAsia="zh-HK"/>
        </w:rPr>
        <w:t>分</w:t>
      </w:r>
      <w:bookmarkStart w:id="0" w:name="_GoBack"/>
      <w:bookmarkEnd w:id="0"/>
    </w:p>
    <w:p w:rsidR="003574BB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開標地點：本場館三樓30</w:t>
      </w:r>
      <w:r w:rsidR="00E456E0">
        <w:rPr>
          <w:rFonts w:hAnsi="標楷體"/>
          <w:color w:val="auto"/>
        </w:rPr>
        <w:t>16</w:t>
      </w:r>
      <w:r w:rsidRPr="00382828">
        <w:rPr>
          <w:rFonts w:hAnsi="標楷體" w:hint="eastAsia"/>
          <w:color w:val="auto"/>
        </w:rPr>
        <w:t>會議室</w:t>
      </w:r>
    </w:p>
    <w:p w:rsidR="003574BB" w:rsidRPr="00FE2EF2" w:rsidRDefault="003574BB" w:rsidP="003574BB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/>
          <w:color w:val="auto"/>
        </w:rPr>
        <w:t></w:t>
      </w:r>
      <w:r w:rsidR="00BF2AC6" w:rsidRPr="00FE2EF2">
        <w:rPr>
          <w:rFonts w:hAnsi="標楷體" w:cs="Wingdings" w:hint="eastAsia"/>
          <w:color w:val="auto"/>
        </w:rPr>
        <w:sym w:font="Wingdings" w:char="F06E"/>
      </w:r>
      <w:r w:rsidR="00BF2AC6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hint="eastAsia"/>
          <w:color w:val="auto"/>
        </w:rPr>
        <w:t>開決標程序：依國家表演藝術中心採購作業實施規章之規定辦理。</w:t>
      </w:r>
    </w:p>
    <w:p w:rsidR="00EE1418" w:rsidRPr="00EC69FE" w:rsidRDefault="003574BB" w:rsidP="00EE1418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/>
          <w:color w:val="FF0000"/>
        </w:rPr>
        <w:t></w:t>
      </w:r>
      <w:r w:rsidR="00C150CC" w:rsidRPr="00EC69FE">
        <w:rPr>
          <w:rFonts w:hAnsi="標楷體" w:cs="Wingdings" w:hint="eastAsia"/>
          <w:color w:val="auto"/>
        </w:rPr>
        <w:sym w:font="Wingdings" w:char="F06E"/>
      </w:r>
      <w:r w:rsidRPr="00EC69FE">
        <w:rPr>
          <w:rFonts w:hAnsi="標楷體" w:cs="Wingdings" w:hint="eastAsia"/>
          <w:color w:val="auto"/>
        </w:rPr>
        <w:t xml:space="preserve"> </w:t>
      </w:r>
      <w:r w:rsidRPr="00EC69FE">
        <w:rPr>
          <w:rFonts w:hAnsi="標楷體" w:hint="eastAsia"/>
          <w:color w:val="auto"/>
        </w:rPr>
        <w:t>其他應注意事項：</w:t>
      </w:r>
    </w:p>
    <w:p w:rsidR="00EE1418" w:rsidRPr="00BE3640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BE3640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本採購</w:t>
      </w:r>
      <w:r w:rsidR="00BE3640" w:rsidRPr="00BE3640">
        <w:rPr>
          <w:rFonts w:hAnsi="標楷體" w:hint="eastAsia"/>
          <w:color w:val="auto"/>
          <w:lang w:eastAsia="zh-HK"/>
        </w:rPr>
        <w:t>案</w:t>
      </w:r>
      <w:r w:rsidRPr="00BE3640">
        <w:rPr>
          <w:rFonts w:hAnsi="標楷體" w:hint="eastAsia"/>
          <w:color w:val="auto"/>
        </w:rPr>
        <w:t>開標採：</w:t>
      </w:r>
      <w:r w:rsidR="00BE3640" w:rsidRPr="00BE3640">
        <w:rPr>
          <w:rFonts w:ascii="Arial" w:hAnsi="Arial" w:cs="Arial"/>
          <w:color w:val="001D35"/>
          <w:shd w:val="clear" w:color="auto" w:fill="FFFFFF"/>
        </w:rPr>
        <w:t>公開招標方式，以最低標決標，並透過公開比價方式，經議價、比價後，以低於底價的價格決標</w:t>
      </w:r>
      <w:r w:rsidR="00DC7595" w:rsidRPr="00BE3640">
        <w:rPr>
          <w:rFonts w:hAnsi="標楷體" w:hint="eastAsia"/>
          <w:color w:val="auto"/>
        </w:rPr>
        <w:t>。</w:t>
      </w:r>
    </w:p>
    <w:p w:rsidR="00EC1E14" w:rsidRPr="00EC1E14" w:rsidRDefault="00EC1E14" w:rsidP="00EC1E1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本採購</w:t>
      </w:r>
      <w:r w:rsidRPr="00760146">
        <w:rPr>
          <w:rFonts w:ascii="標楷體" w:eastAsia="標楷體" w:hAnsi="標楷體" w:hint="eastAsia"/>
        </w:rPr>
        <w:t>：</w:t>
      </w:r>
      <w:r w:rsidR="00A43815" w:rsidRPr="00396F3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訂有後續擴充。 </w:t>
      </w:r>
      <w:r>
        <w:rPr>
          <w:rFonts w:ascii="標楷體" w:eastAsia="標楷體" w:hAnsi="標楷體"/>
        </w:rPr>
        <w:t xml:space="preserve">   </w:t>
      </w:r>
      <w:r w:rsidR="00A43815" w:rsidRPr="00014320">
        <w:rPr>
          <w:rFonts w:hint="eastAsia"/>
          <w:sz w:val="28"/>
          <w:szCs w:val="28"/>
          <w:shd w:val="clear" w:color="auto" w:fill="FFFFFF"/>
        </w:rPr>
        <w:sym w:font="Wingdings 2" w:char="F0A2"/>
      </w:r>
      <w:r>
        <w:rPr>
          <w:rFonts w:ascii="標楷體" w:eastAsia="標楷體" w:hAnsi="標楷體" w:hint="eastAsia"/>
        </w:rPr>
        <w:t>無後續擴充。</w:t>
      </w:r>
    </w:p>
    <w:p w:rsidR="00EE1418" w:rsidRPr="00C3134E" w:rsidRDefault="003574BB" w:rsidP="00EE1418">
      <w:pPr>
        <w:pStyle w:val="Default"/>
        <w:rPr>
          <w:rFonts w:hAnsi="標楷體"/>
          <w:color w:val="auto"/>
        </w:rPr>
      </w:pPr>
      <w:r w:rsidRPr="00C3134E">
        <w:rPr>
          <w:rFonts w:hAnsi="標楷體" w:cs="Wingdings"/>
          <w:color w:val="auto"/>
        </w:rPr>
        <w:t></w:t>
      </w:r>
      <w:r w:rsidR="00C150CC" w:rsidRPr="00C3134E">
        <w:rPr>
          <w:rFonts w:hAnsi="標楷體" w:cs="Wingdings" w:hint="eastAsia"/>
          <w:color w:val="auto"/>
        </w:rPr>
        <w:sym w:font="Wingdings" w:char="F06E"/>
      </w:r>
      <w:r w:rsidR="00C150CC" w:rsidRPr="00C3134E">
        <w:rPr>
          <w:rFonts w:hAnsi="標楷體" w:cs="Wingdings" w:hint="eastAsia"/>
          <w:color w:val="auto"/>
        </w:rPr>
        <w:t xml:space="preserve"> </w:t>
      </w:r>
      <w:r w:rsidRPr="00C3134E">
        <w:rPr>
          <w:rFonts w:hAnsi="標楷體" w:hint="eastAsia"/>
          <w:color w:val="auto"/>
        </w:rPr>
        <w:t>備註：</w:t>
      </w:r>
    </w:p>
    <w:p w:rsidR="00EE1418" w:rsidRPr="00C3134E" w:rsidRDefault="003574BB" w:rsidP="00EE1418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詳餘本案其他相關文件。</w:t>
      </w:r>
    </w:p>
    <w:p w:rsidR="00277D42" w:rsidRPr="00CE15D0" w:rsidRDefault="003574BB" w:rsidP="00CE15D0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如遇本市宣佈停止上班時，本招標案各項日期均順延之。</w:t>
      </w:r>
    </w:p>
    <w:sectPr w:rsidR="00277D42" w:rsidRPr="00CE15D0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57" w:rsidRDefault="00B20457" w:rsidP="005B57D4">
      <w:r>
        <w:separator/>
      </w:r>
    </w:p>
  </w:endnote>
  <w:endnote w:type="continuationSeparator" w:id="0">
    <w:p w:rsidR="00B20457" w:rsidRDefault="00B20457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57" w:rsidRDefault="00B20457" w:rsidP="005B57D4">
      <w:r>
        <w:separator/>
      </w:r>
    </w:p>
  </w:footnote>
  <w:footnote w:type="continuationSeparator" w:id="0">
    <w:p w:rsidR="00B20457" w:rsidRDefault="00B20457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F4F27492"/>
    <w:lvl w:ilvl="0" w:tplc="694AD3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E62615"/>
    <w:multiLevelType w:val="hybridMultilevel"/>
    <w:tmpl w:val="9982AF96"/>
    <w:lvl w:ilvl="0" w:tplc="78501828">
      <w:start w:val="1"/>
      <w:numFmt w:val="taiwaneseCountingThousand"/>
      <w:lvlText w:val="(%1)"/>
      <w:lvlJc w:val="left"/>
      <w:pPr>
        <w:ind w:left="1235" w:hanging="525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B0DE92">
      <w:start w:val="1"/>
      <w:numFmt w:val="decimal"/>
      <w:lvlText w:val="%3."/>
      <w:lvlJc w:val="left"/>
      <w:pPr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BC06E22"/>
    <w:multiLevelType w:val="hybridMultilevel"/>
    <w:tmpl w:val="56489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70769B"/>
    <w:multiLevelType w:val="hybridMultilevel"/>
    <w:tmpl w:val="67FA5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3B2CB4"/>
    <w:multiLevelType w:val="hybridMultilevel"/>
    <w:tmpl w:val="84E6D6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85E64444"/>
    <w:lvl w:ilvl="0" w:tplc="5A1EA5EC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02"/>
    <w:rsid w:val="0000188C"/>
    <w:rsid w:val="00007F36"/>
    <w:rsid w:val="00013E4A"/>
    <w:rsid w:val="000141CD"/>
    <w:rsid w:val="00017337"/>
    <w:rsid w:val="00023800"/>
    <w:rsid w:val="00030DAF"/>
    <w:rsid w:val="00031352"/>
    <w:rsid w:val="00037B2F"/>
    <w:rsid w:val="000474A2"/>
    <w:rsid w:val="00047D36"/>
    <w:rsid w:val="000523BD"/>
    <w:rsid w:val="000679DE"/>
    <w:rsid w:val="000712D8"/>
    <w:rsid w:val="00077B49"/>
    <w:rsid w:val="00083F1E"/>
    <w:rsid w:val="000A6FEC"/>
    <w:rsid w:val="000F0628"/>
    <w:rsid w:val="00102B5B"/>
    <w:rsid w:val="00110586"/>
    <w:rsid w:val="00127B9A"/>
    <w:rsid w:val="00131CC2"/>
    <w:rsid w:val="00136EFE"/>
    <w:rsid w:val="00145B76"/>
    <w:rsid w:val="00147AFD"/>
    <w:rsid w:val="00154E4D"/>
    <w:rsid w:val="001559AC"/>
    <w:rsid w:val="00165A37"/>
    <w:rsid w:val="00174A9E"/>
    <w:rsid w:val="00182591"/>
    <w:rsid w:val="00197739"/>
    <w:rsid w:val="001A46FA"/>
    <w:rsid w:val="001A5933"/>
    <w:rsid w:val="001A5E88"/>
    <w:rsid w:val="001B03E8"/>
    <w:rsid w:val="001C43B1"/>
    <w:rsid w:val="001C5A46"/>
    <w:rsid w:val="001D1DFB"/>
    <w:rsid w:val="001E7C01"/>
    <w:rsid w:val="00202920"/>
    <w:rsid w:val="00232BBD"/>
    <w:rsid w:val="002345BB"/>
    <w:rsid w:val="00243F97"/>
    <w:rsid w:val="002449CB"/>
    <w:rsid w:val="00270F52"/>
    <w:rsid w:val="00272C68"/>
    <w:rsid w:val="00277D42"/>
    <w:rsid w:val="002A6CE8"/>
    <w:rsid w:val="002A6F3D"/>
    <w:rsid w:val="002B78E9"/>
    <w:rsid w:val="002D2E80"/>
    <w:rsid w:val="002D6E47"/>
    <w:rsid w:val="00304A5A"/>
    <w:rsid w:val="00340DE2"/>
    <w:rsid w:val="0034546C"/>
    <w:rsid w:val="00351BA4"/>
    <w:rsid w:val="00356C20"/>
    <w:rsid w:val="003574BB"/>
    <w:rsid w:val="00372B7F"/>
    <w:rsid w:val="0038181F"/>
    <w:rsid w:val="00382828"/>
    <w:rsid w:val="00382856"/>
    <w:rsid w:val="0038373A"/>
    <w:rsid w:val="00385DBF"/>
    <w:rsid w:val="003A0FA1"/>
    <w:rsid w:val="003B3860"/>
    <w:rsid w:val="003C3781"/>
    <w:rsid w:val="003D323D"/>
    <w:rsid w:val="003F4FCC"/>
    <w:rsid w:val="004044F1"/>
    <w:rsid w:val="00411302"/>
    <w:rsid w:val="00425F0A"/>
    <w:rsid w:val="0044332F"/>
    <w:rsid w:val="00456A1D"/>
    <w:rsid w:val="00464E7E"/>
    <w:rsid w:val="00471FC2"/>
    <w:rsid w:val="0048488C"/>
    <w:rsid w:val="00486B60"/>
    <w:rsid w:val="004A27C3"/>
    <w:rsid w:val="004C6C84"/>
    <w:rsid w:val="004F1545"/>
    <w:rsid w:val="005115FA"/>
    <w:rsid w:val="00515FF7"/>
    <w:rsid w:val="005201B6"/>
    <w:rsid w:val="0052575C"/>
    <w:rsid w:val="0053703D"/>
    <w:rsid w:val="0057515B"/>
    <w:rsid w:val="00583DD6"/>
    <w:rsid w:val="005A1F7C"/>
    <w:rsid w:val="005A3C99"/>
    <w:rsid w:val="005B57D4"/>
    <w:rsid w:val="005D02D7"/>
    <w:rsid w:val="005D32D6"/>
    <w:rsid w:val="005F551D"/>
    <w:rsid w:val="0060010C"/>
    <w:rsid w:val="006137CC"/>
    <w:rsid w:val="00624689"/>
    <w:rsid w:val="00643D02"/>
    <w:rsid w:val="00652C8C"/>
    <w:rsid w:val="0067134F"/>
    <w:rsid w:val="00682101"/>
    <w:rsid w:val="006A01D1"/>
    <w:rsid w:val="006A1572"/>
    <w:rsid w:val="006B3781"/>
    <w:rsid w:val="006C4F8C"/>
    <w:rsid w:val="006C71DB"/>
    <w:rsid w:val="006E39E6"/>
    <w:rsid w:val="006F3521"/>
    <w:rsid w:val="007233D7"/>
    <w:rsid w:val="007243E3"/>
    <w:rsid w:val="0074714F"/>
    <w:rsid w:val="0077539E"/>
    <w:rsid w:val="00777033"/>
    <w:rsid w:val="00790B99"/>
    <w:rsid w:val="007A56B4"/>
    <w:rsid w:val="007B037A"/>
    <w:rsid w:val="007B5772"/>
    <w:rsid w:val="007D10CC"/>
    <w:rsid w:val="007E3D54"/>
    <w:rsid w:val="00800593"/>
    <w:rsid w:val="008047C3"/>
    <w:rsid w:val="0081052E"/>
    <w:rsid w:val="00817883"/>
    <w:rsid w:val="00834550"/>
    <w:rsid w:val="0083502F"/>
    <w:rsid w:val="008541D8"/>
    <w:rsid w:val="00856523"/>
    <w:rsid w:val="0087485E"/>
    <w:rsid w:val="008F6BC0"/>
    <w:rsid w:val="00943234"/>
    <w:rsid w:val="00952075"/>
    <w:rsid w:val="009562B6"/>
    <w:rsid w:val="00956912"/>
    <w:rsid w:val="00962C9C"/>
    <w:rsid w:val="00976E0F"/>
    <w:rsid w:val="00982565"/>
    <w:rsid w:val="0098605F"/>
    <w:rsid w:val="00990E5B"/>
    <w:rsid w:val="009938FB"/>
    <w:rsid w:val="009B6E02"/>
    <w:rsid w:val="009B6E80"/>
    <w:rsid w:val="009C07BD"/>
    <w:rsid w:val="009C1C29"/>
    <w:rsid w:val="009C2006"/>
    <w:rsid w:val="009C33D3"/>
    <w:rsid w:val="009D6150"/>
    <w:rsid w:val="009F4B64"/>
    <w:rsid w:val="00A008C1"/>
    <w:rsid w:val="00A01A70"/>
    <w:rsid w:val="00A27A46"/>
    <w:rsid w:val="00A41246"/>
    <w:rsid w:val="00A43815"/>
    <w:rsid w:val="00A44ABD"/>
    <w:rsid w:val="00A66C7B"/>
    <w:rsid w:val="00A700F4"/>
    <w:rsid w:val="00AA11E5"/>
    <w:rsid w:val="00AB1920"/>
    <w:rsid w:val="00AB7C44"/>
    <w:rsid w:val="00AD0384"/>
    <w:rsid w:val="00AD0BB9"/>
    <w:rsid w:val="00AD654F"/>
    <w:rsid w:val="00AD7A16"/>
    <w:rsid w:val="00AE27D3"/>
    <w:rsid w:val="00AE3E8A"/>
    <w:rsid w:val="00B01345"/>
    <w:rsid w:val="00B06EE8"/>
    <w:rsid w:val="00B20457"/>
    <w:rsid w:val="00B23D9D"/>
    <w:rsid w:val="00B27DAF"/>
    <w:rsid w:val="00B32774"/>
    <w:rsid w:val="00B37868"/>
    <w:rsid w:val="00B548DB"/>
    <w:rsid w:val="00B62D5A"/>
    <w:rsid w:val="00B6751E"/>
    <w:rsid w:val="00B8044C"/>
    <w:rsid w:val="00B8285A"/>
    <w:rsid w:val="00B83125"/>
    <w:rsid w:val="00B835C3"/>
    <w:rsid w:val="00B92381"/>
    <w:rsid w:val="00B9563C"/>
    <w:rsid w:val="00B96DC8"/>
    <w:rsid w:val="00BC6DD2"/>
    <w:rsid w:val="00BD453B"/>
    <w:rsid w:val="00BD4CC8"/>
    <w:rsid w:val="00BD5821"/>
    <w:rsid w:val="00BE3640"/>
    <w:rsid w:val="00BF2AC6"/>
    <w:rsid w:val="00C010DA"/>
    <w:rsid w:val="00C03BC5"/>
    <w:rsid w:val="00C06E0A"/>
    <w:rsid w:val="00C121E6"/>
    <w:rsid w:val="00C125D0"/>
    <w:rsid w:val="00C150CC"/>
    <w:rsid w:val="00C21368"/>
    <w:rsid w:val="00C23032"/>
    <w:rsid w:val="00C25F30"/>
    <w:rsid w:val="00C3134E"/>
    <w:rsid w:val="00C4024A"/>
    <w:rsid w:val="00C41D43"/>
    <w:rsid w:val="00C55473"/>
    <w:rsid w:val="00C73C57"/>
    <w:rsid w:val="00C770BA"/>
    <w:rsid w:val="00C9270C"/>
    <w:rsid w:val="00C94C72"/>
    <w:rsid w:val="00C972EB"/>
    <w:rsid w:val="00CA4662"/>
    <w:rsid w:val="00CA4C12"/>
    <w:rsid w:val="00CB73DB"/>
    <w:rsid w:val="00CC071A"/>
    <w:rsid w:val="00CC430B"/>
    <w:rsid w:val="00CD1B97"/>
    <w:rsid w:val="00CD54C3"/>
    <w:rsid w:val="00CE15D0"/>
    <w:rsid w:val="00CE2898"/>
    <w:rsid w:val="00CE47E1"/>
    <w:rsid w:val="00CF003D"/>
    <w:rsid w:val="00CF1EEB"/>
    <w:rsid w:val="00CF7B5E"/>
    <w:rsid w:val="00CF7EBB"/>
    <w:rsid w:val="00D254B7"/>
    <w:rsid w:val="00D341EF"/>
    <w:rsid w:val="00D4321C"/>
    <w:rsid w:val="00D612C0"/>
    <w:rsid w:val="00D618A9"/>
    <w:rsid w:val="00D967D7"/>
    <w:rsid w:val="00DA42EC"/>
    <w:rsid w:val="00DC0E3C"/>
    <w:rsid w:val="00DC7595"/>
    <w:rsid w:val="00DD036D"/>
    <w:rsid w:val="00DD2308"/>
    <w:rsid w:val="00DF4521"/>
    <w:rsid w:val="00E00E09"/>
    <w:rsid w:val="00E146B9"/>
    <w:rsid w:val="00E4386B"/>
    <w:rsid w:val="00E456E0"/>
    <w:rsid w:val="00E46001"/>
    <w:rsid w:val="00E54E82"/>
    <w:rsid w:val="00E60AE2"/>
    <w:rsid w:val="00E62A96"/>
    <w:rsid w:val="00E65187"/>
    <w:rsid w:val="00E73D0A"/>
    <w:rsid w:val="00E773CC"/>
    <w:rsid w:val="00E95BD4"/>
    <w:rsid w:val="00E978B1"/>
    <w:rsid w:val="00EC1E14"/>
    <w:rsid w:val="00EC69BB"/>
    <w:rsid w:val="00EC69FE"/>
    <w:rsid w:val="00ED2E84"/>
    <w:rsid w:val="00EE1418"/>
    <w:rsid w:val="00EF4EE8"/>
    <w:rsid w:val="00EF7271"/>
    <w:rsid w:val="00F05A2A"/>
    <w:rsid w:val="00F31B92"/>
    <w:rsid w:val="00F335C3"/>
    <w:rsid w:val="00F52B7F"/>
    <w:rsid w:val="00F653EF"/>
    <w:rsid w:val="00F70982"/>
    <w:rsid w:val="00F80D89"/>
    <w:rsid w:val="00F83590"/>
    <w:rsid w:val="00F86F4E"/>
    <w:rsid w:val="00F96A2D"/>
    <w:rsid w:val="00FC32E7"/>
    <w:rsid w:val="00FE2708"/>
    <w:rsid w:val="00FE2EF2"/>
    <w:rsid w:val="00FE3499"/>
    <w:rsid w:val="00FE5962"/>
    <w:rsid w:val="00FF5F03"/>
    <w:rsid w:val="00FF68C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6FE9"/>
  <w15:docId w15:val="{BA5C4B5D-A4C2-4F1D-8431-840064A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1C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E543-CA92-4E27-9547-8569AD7E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851</Words>
  <Characters>963</Characters>
  <Application>Microsoft Office Word</Application>
  <DocSecurity>0</DocSecurity>
  <Lines>120</Lines>
  <Paragraphs>106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林怡秀</cp:lastModifiedBy>
  <cp:revision>209</cp:revision>
  <cp:lastPrinted>2019-08-26T08:46:00Z</cp:lastPrinted>
  <dcterms:created xsi:type="dcterms:W3CDTF">2019-09-09T06:20:00Z</dcterms:created>
  <dcterms:modified xsi:type="dcterms:W3CDTF">2025-10-21T05:56:00Z</dcterms:modified>
</cp:coreProperties>
</file>